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EFDF" w14:textId="09FB27E8" w:rsidR="005262C1" w:rsidRPr="000876C8" w:rsidRDefault="004A0BA8">
      <w:pPr>
        <w:pStyle w:val="Obsah2"/>
        <w:tabs>
          <w:tab w:val="clear" w:pos="9062"/>
          <w:tab w:val="right" w:leader="dot" w:pos="9046"/>
        </w:tabs>
        <w:spacing w:after="40" w:line="312" w:lineRule="auto"/>
        <w:rPr>
          <w:rFonts w:ascii="Arial" w:eastAsia="Arial" w:hAnsi="Arial" w:cs="Arial"/>
          <w:b/>
          <w:bCs/>
          <w:color w:val="2E74B5"/>
          <w:sz w:val="32"/>
          <w:szCs w:val="32"/>
          <w:u w:color="2E74B5"/>
          <w:lang w:val="cs-CZ"/>
        </w:rPr>
      </w:pPr>
      <w:r w:rsidRPr="004A0BA8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 xml:space="preserve">Areál </w:t>
      </w:r>
      <w:r w:rsidR="009854CB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>Vítkovice</w:t>
      </w:r>
      <w:r w:rsidRPr="004A0BA8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 xml:space="preserve"> </w:t>
      </w:r>
      <w:r w:rsidR="009854CB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>Ostrava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C87F13C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5BDA59C8" w:rsidR="005262C1" w:rsidRDefault="005163F9">
      <w:pPr>
        <w:spacing w:line="264" w:lineRule="auto"/>
        <w:rPr>
          <w:rFonts w:ascii="Arial" w:eastAsia="Arial" w:hAnsi="Arial" w:cs="Arial"/>
          <w:lang w:val="cs-CZ"/>
        </w:rPr>
      </w:pPr>
      <w:hyperlink w:anchor="_Popis_cesty_tam" w:history="1">
        <w:r w:rsidR="00AC2CA7" w:rsidRPr="00AC2CA7">
          <w:rPr>
            <w:rStyle w:val="Hypertextovodkaz"/>
            <w:rFonts w:ascii="Arial" w:eastAsia="Arial" w:hAnsi="Arial" w:cs="Arial"/>
            <w:lang w:val="cs-CZ"/>
          </w:rPr>
          <w:t>Popis cesty tam (tramvaj a autobus Dolní Vítkovice)</w:t>
        </w:r>
      </w:hyperlink>
    </w:p>
    <w:p w14:paraId="62B32984" w14:textId="5A919EE7" w:rsidR="00AC2CA7" w:rsidRDefault="005163F9">
      <w:pPr>
        <w:spacing w:line="264" w:lineRule="auto"/>
        <w:rPr>
          <w:rFonts w:ascii="Arial" w:eastAsia="Arial" w:hAnsi="Arial" w:cs="Arial"/>
          <w:lang w:val="cs-CZ"/>
        </w:rPr>
      </w:pPr>
      <w:hyperlink w:anchor="_Popis_cesty_zpět" w:history="1">
        <w:r w:rsidR="00AC2CA7" w:rsidRPr="00AC2CA7">
          <w:rPr>
            <w:rStyle w:val="Hypertextovodkaz"/>
            <w:rFonts w:ascii="Arial" w:eastAsia="Arial" w:hAnsi="Arial" w:cs="Arial"/>
            <w:lang w:val="cs-CZ"/>
          </w:rPr>
          <w:t>Popis cesty zpět na zastávku Dolní Vítkovice</w:t>
        </w:r>
      </w:hyperlink>
    </w:p>
    <w:p w14:paraId="1F89ED32" w14:textId="42CCB111" w:rsidR="00AC2CA7" w:rsidRPr="000876C8" w:rsidRDefault="005163F9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AC2CA7" w:rsidRPr="00AC2CA7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  <w:bookmarkStart w:id="0" w:name="_Cesta_tam"/>
      <w:bookmarkEnd w:id="0"/>
    </w:p>
    <w:p w14:paraId="12382F06" w14:textId="61F99539" w:rsidR="002A1819" w:rsidRPr="005D39E2" w:rsidRDefault="006E315B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" w:name="_Stručný_popis_cesty"/>
      <w:bookmarkStart w:id="2" w:name="_Popis_cesty_tam"/>
      <w:bookmarkEnd w:id="1"/>
      <w:bookmarkEnd w:id="2"/>
      <w:r>
        <w:rPr>
          <w:color w:val="5B9BD5" w:themeColor="accent1"/>
          <w:sz w:val="26"/>
          <w:szCs w:val="26"/>
        </w:rPr>
        <w:t>P</w:t>
      </w:r>
      <w:r w:rsidR="002A1819" w:rsidRPr="005D39E2">
        <w:rPr>
          <w:color w:val="5B9BD5" w:themeColor="accent1"/>
          <w:sz w:val="26"/>
          <w:szCs w:val="26"/>
        </w:rPr>
        <w:t xml:space="preserve">opis cesty tam </w:t>
      </w:r>
      <w:r w:rsidR="00B41E44" w:rsidRPr="00B41E44">
        <w:rPr>
          <w:color w:val="5B9BD5" w:themeColor="accent1"/>
          <w:sz w:val="26"/>
          <w:szCs w:val="26"/>
        </w:rPr>
        <w:t>(</w:t>
      </w:r>
      <w:r w:rsidR="00B30834">
        <w:rPr>
          <w:color w:val="5B9BD5" w:themeColor="accent1"/>
          <w:sz w:val="26"/>
          <w:szCs w:val="26"/>
        </w:rPr>
        <w:t xml:space="preserve">tramvaj </w:t>
      </w:r>
      <w:r>
        <w:rPr>
          <w:color w:val="5B9BD5" w:themeColor="accent1"/>
          <w:sz w:val="26"/>
          <w:szCs w:val="26"/>
        </w:rPr>
        <w:t>a autobus D</w:t>
      </w:r>
      <w:r w:rsidR="00B30834">
        <w:rPr>
          <w:color w:val="5B9BD5" w:themeColor="accent1"/>
          <w:sz w:val="26"/>
          <w:szCs w:val="26"/>
        </w:rPr>
        <w:t>olní Vítkovice</w:t>
      </w:r>
      <w:r w:rsidR="00B41E44" w:rsidRPr="00B41E44">
        <w:rPr>
          <w:color w:val="5B9BD5" w:themeColor="accent1"/>
          <w:sz w:val="26"/>
          <w:szCs w:val="26"/>
        </w:rPr>
        <w:t>)</w:t>
      </w:r>
    </w:p>
    <w:p w14:paraId="3C1B7F4B" w14:textId="239CDF74" w:rsidR="00724278" w:rsidRDefault="006543FF" w:rsidP="00724278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>P</w:t>
      </w:r>
      <w:r w:rsidR="00B30834">
        <w:rPr>
          <w:rFonts w:ascii="Arial" w:hAnsi="Arial"/>
          <w:lang w:val="cs-CZ"/>
        </w:rPr>
        <w:t xml:space="preserve">okud přijedete </w:t>
      </w:r>
      <w:r w:rsidR="006E315B">
        <w:rPr>
          <w:rFonts w:ascii="Arial" w:hAnsi="Arial"/>
          <w:lang w:val="cs-CZ"/>
        </w:rPr>
        <w:t xml:space="preserve">tramvají </w:t>
      </w:r>
      <w:r w:rsidR="00B30834">
        <w:rPr>
          <w:rFonts w:ascii="Arial" w:hAnsi="Arial"/>
          <w:lang w:val="cs-CZ"/>
        </w:rPr>
        <w:t xml:space="preserve">od zastávky Don </w:t>
      </w:r>
      <w:proofErr w:type="spellStart"/>
      <w:r w:rsidR="00B30834">
        <w:rPr>
          <w:rFonts w:ascii="Arial" w:hAnsi="Arial"/>
          <w:lang w:val="cs-CZ"/>
        </w:rPr>
        <w:t>Bosco</w:t>
      </w:r>
      <w:proofErr w:type="spellEnd"/>
      <w:r w:rsidR="00200902">
        <w:rPr>
          <w:rFonts w:ascii="Arial" w:hAnsi="Arial"/>
          <w:lang w:val="cs-CZ"/>
        </w:rPr>
        <w:t xml:space="preserve"> nebo autobusem od UAN Ostrava</w:t>
      </w:r>
      <w:r w:rsidR="00B30834">
        <w:rPr>
          <w:rFonts w:ascii="Arial" w:hAnsi="Arial"/>
          <w:lang w:val="cs-CZ"/>
        </w:rPr>
        <w:t xml:space="preserve">, po výstupu </w:t>
      </w:r>
      <w:r w:rsidR="00D52996">
        <w:rPr>
          <w:rFonts w:ascii="Arial" w:hAnsi="Arial"/>
          <w:lang w:val="cs-CZ"/>
        </w:rPr>
        <w:t xml:space="preserve">se </w:t>
      </w:r>
      <w:r w:rsidR="00B30834">
        <w:rPr>
          <w:rFonts w:ascii="Arial" w:hAnsi="Arial"/>
          <w:lang w:val="cs-CZ"/>
        </w:rPr>
        <w:t xml:space="preserve">dáte </w:t>
      </w:r>
      <w:r w:rsidR="00D52996">
        <w:rPr>
          <w:rFonts w:ascii="Arial" w:hAnsi="Arial"/>
          <w:lang w:val="cs-CZ"/>
        </w:rPr>
        <w:t>v</w:t>
      </w:r>
      <w:r w:rsidR="00B30834">
        <w:rPr>
          <w:rFonts w:ascii="Arial" w:hAnsi="Arial"/>
          <w:lang w:val="cs-CZ"/>
        </w:rPr>
        <w:t>lev</w:t>
      </w:r>
      <w:r w:rsidR="00AC2CA7">
        <w:rPr>
          <w:rFonts w:ascii="Arial" w:hAnsi="Arial"/>
          <w:lang w:val="cs-CZ"/>
        </w:rPr>
        <w:t>o a jdete</w:t>
      </w:r>
      <w:r w:rsidR="001505F9">
        <w:rPr>
          <w:rFonts w:ascii="Arial" w:hAnsi="Arial"/>
          <w:lang w:val="cs-CZ"/>
        </w:rPr>
        <w:t xml:space="preserve"> po směru jízdy</w:t>
      </w:r>
      <w:r w:rsidR="00200902">
        <w:rPr>
          <w:rFonts w:ascii="Arial" w:hAnsi="Arial"/>
          <w:lang w:val="cs-CZ"/>
        </w:rPr>
        <w:t>, až</w:t>
      </w:r>
      <w:r w:rsidR="00D52996">
        <w:rPr>
          <w:rFonts w:ascii="Arial" w:hAnsi="Arial"/>
          <w:lang w:val="cs-CZ"/>
        </w:rPr>
        <w:t xml:space="preserve"> dorazíte ke schodům, které po</w:t>
      </w:r>
      <w:r w:rsidR="001505F9">
        <w:rPr>
          <w:rFonts w:ascii="Arial" w:hAnsi="Arial"/>
          <w:lang w:val="cs-CZ"/>
        </w:rPr>
        <w:t>vedou dol</w:t>
      </w:r>
      <w:r w:rsidR="00D52996">
        <w:rPr>
          <w:rFonts w:ascii="Arial" w:hAnsi="Arial"/>
          <w:lang w:val="cs-CZ"/>
        </w:rPr>
        <w:t>ů</w:t>
      </w:r>
      <w:r w:rsidR="001505F9">
        <w:rPr>
          <w:rFonts w:ascii="Arial" w:hAnsi="Arial"/>
          <w:lang w:val="cs-CZ"/>
        </w:rPr>
        <w:t xml:space="preserve">. </w:t>
      </w:r>
    </w:p>
    <w:p w14:paraId="05D6BBBE" w14:textId="02CD5FDF" w:rsidR="00D52996" w:rsidRDefault="001505F9" w:rsidP="0072427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</w:t>
      </w:r>
      <w:r w:rsidR="006E315B">
        <w:rPr>
          <w:rFonts w:ascii="Arial" w:hAnsi="Arial"/>
          <w:lang w:val="cs-CZ"/>
        </w:rPr>
        <w:t xml:space="preserve">přijedete tramvají </w:t>
      </w:r>
      <w:r w:rsidR="00D52996">
        <w:rPr>
          <w:rFonts w:ascii="Arial" w:hAnsi="Arial"/>
          <w:lang w:val="cs-CZ"/>
        </w:rPr>
        <w:t xml:space="preserve">z opačné strany, </w:t>
      </w:r>
      <w:r>
        <w:rPr>
          <w:rFonts w:ascii="Arial" w:hAnsi="Arial"/>
          <w:lang w:val="cs-CZ"/>
        </w:rPr>
        <w:t xml:space="preserve">směrem k zastávce Don </w:t>
      </w:r>
      <w:proofErr w:type="spellStart"/>
      <w:r>
        <w:rPr>
          <w:rFonts w:ascii="Arial" w:hAnsi="Arial"/>
          <w:lang w:val="cs-CZ"/>
        </w:rPr>
        <w:t>Bosco</w:t>
      </w:r>
      <w:proofErr w:type="spellEnd"/>
      <w:r>
        <w:rPr>
          <w:rFonts w:ascii="Arial" w:hAnsi="Arial"/>
          <w:lang w:val="cs-CZ"/>
        </w:rPr>
        <w:t xml:space="preserve">, </w:t>
      </w:r>
      <w:r w:rsidR="00D52996">
        <w:rPr>
          <w:rFonts w:ascii="Arial" w:hAnsi="Arial"/>
          <w:lang w:val="cs-CZ"/>
        </w:rPr>
        <w:t>hn</w:t>
      </w:r>
      <w:r>
        <w:rPr>
          <w:rFonts w:ascii="Arial" w:hAnsi="Arial"/>
          <w:lang w:val="cs-CZ"/>
        </w:rPr>
        <w:t>e</w:t>
      </w:r>
      <w:r w:rsidR="00D52996">
        <w:rPr>
          <w:rFonts w:ascii="Arial" w:hAnsi="Arial"/>
          <w:lang w:val="cs-CZ"/>
        </w:rPr>
        <w:t>d</w:t>
      </w:r>
      <w:r>
        <w:rPr>
          <w:rFonts w:ascii="Arial" w:hAnsi="Arial"/>
          <w:lang w:val="cs-CZ"/>
        </w:rPr>
        <w:t xml:space="preserve"> po výstupu </w:t>
      </w:r>
      <w:r w:rsidR="00D52996">
        <w:rPr>
          <w:rFonts w:ascii="Arial" w:hAnsi="Arial"/>
          <w:lang w:val="cs-CZ"/>
        </w:rPr>
        <w:t xml:space="preserve">z tramvaje se </w:t>
      </w:r>
      <w:r>
        <w:rPr>
          <w:rFonts w:ascii="Arial" w:hAnsi="Arial"/>
          <w:lang w:val="cs-CZ"/>
        </w:rPr>
        <w:t xml:space="preserve">dáte </w:t>
      </w:r>
      <w:r w:rsidR="00D52996">
        <w:rPr>
          <w:rFonts w:ascii="Arial" w:hAnsi="Arial"/>
          <w:lang w:val="cs-CZ"/>
        </w:rPr>
        <w:t>v</w:t>
      </w:r>
      <w:r>
        <w:rPr>
          <w:rFonts w:ascii="Arial" w:hAnsi="Arial"/>
          <w:lang w:val="cs-CZ"/>
        </w:rPr>
        <w:t>prav</w:t>
      </w:r>
      <w:r w:rsidR="00AC2CA7">
        <w:rPr>
          <w:rFonts w:ascii="Arial" w:hAnsi="Arial"/>
          <w:lang w:val="cs-CZ"/>
        </w:rPr>
        <w:t>o a jdete</w:t>
      </w:r>
      <w:r>
        <w:rPr>
          <w:rFonts w:ascii="Arial" w:hAnsi="Arial"/>
          <w:lang w:val="cs-CZ"/>
        </w:rPr>
        <w:t xml:space="preserve"> proti směru jízdy</w:t>
      </w:r>
      <w:r w:rsidR="00D52996">
        <w:rPr>
          <w:rFonts w:ascii="Arial" w:hAnsi="Arial"/>
          <w:lang w:val="cs-CZ"/>
        </w:rPr>
        <w:t>, až dojdete ke schodům dolů.</w:t>
      </w:r>
    </w:p>
    <w:p w14:paraId="56B18024" w14:textId="1961F8FF" w:rsidR="006E315B" w:rsidRDefault="006E315B" w:rsidP="0072427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jedete autobusem z opačné strany, </w:t>
      </w:r>
      <w:r w:rsidR="00AC2CA7">
        <w:rPr>
          <w:rFonts w:ascii="Arial" w:hAnsi="Arial"/>
          <w:lang w:val="cs-CZ"/>
        </w:rPr>
        <w:t xml:space="preserve">a to směrem </w:t>
      </w:r>
      <w:r>
        <w:rPr>
          <w:rFonts w:ascii="Arial" w:hAnsi="Arial"/>
          <w:lang w:val="cs-CZ"/>
        </w:rPr>
        <w:t xml:space="preserve">na UAN Ostrava, </w:t>
      </w:r>
      <w:r w:rsidR="00AC2CA7">
        <w:rPr>
          <w:rFonts w:ascii="Arial" w:hAnsi="Arial"/>
          <w:lang w:val="cs-CZ"/>
        </w:rPr>
        <w:t xml:space="preserve">tak </w:t>
      </w:r>
      <w:r>
        <w:rPr>
          <w:rFonts w:ascii="Arial" w:hAnsi="Arial"/>
          <w:lang w:val="cs-CZ"/>
        </w:rPr>
        <w:t xml:space="preserve">po výstupu se dejte doprava proti směru jízdy. Držíte se zábradlí po levici, až </w:t>
      </w:r>
      <w:r w:rsidR="00AC2CA7">
        <w:rPr>
          <w:rFonts w:ascii="Arial" w:hAnsi="Arial"/>
          <w:lang w:val="cs-CZ"/>
        </w:rPr>
        <w:t>dojdete ke schodům vedoucím doleva</w:t>
      </w:r>
      <w:r>
        <w:rPr>
          <w:rFonts w:ascii="Arial" w:hAnsi="Arial"/>
          <w:lang w:val="cs-CZ"/>
        </w:rPr>
        <w:t xml:space="preserve"> dol</w:t>
      </w:r>
      <w:r w:rsidR="00200902">
        <w:rPr>
          <w:rFonts w:ascii="Arial" w:hAnsi="Arial"/>
          <w:lang w:val="cs-CZ"/>
        </w:rPr>
        <w:t>ů</w:t>
      </w:r>
      <w:r>
        <w:rPr>
          <w:rFonts w:ascii="Arial" w:hAnsi="Arial"/>
          <w:lang w:val="cs-CZ"/>
        </w:rPr>
        <w:t>.</w:t>
      </w:r>
    </w:p>
    <w:p w14:paraId="13D465F1" w14:textId="26C903D8" w:rsidR="006E315B" w:rsidRDefault="006E315B" w:rsidP="0072427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Odtud je popis stejný pro všechny trasy.</w:t>
      </w:r>
    </w:p>
    <w:p w14:paraId="09B98256" w14:textId="57C28803" w:rsidR="006E315B" w:rsidRDefault="006E315B" w:rsidP="0072427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Schody sejdete dol</w:t>
      </w:r>
      <w:r w:rsidR="00200902">
        <w:rPr>
          <w:rFonts w:ascii="Arial" w:hAnsi="Arial"/>
          <w:lang w:val="cs-CZ"/>
        </w:rPr>
        <w:t>ů</w:t>
      </w:r>
      <w:r>
        <w:rPr>
          <w:rFonts w:ascii="Arial" w:hAnsi="Arial"/>
          <w:lang w:val="cs-CZ"/>
        </w:rPr>
        <w:t xml:space="preserve"> a pokračujete v přímém směru až k zábradlí před Vámi. Dáte se doleva se zábradlím po pravé ruce.</w:t>
      </w:r>
    </w:p>
    <w:p w14:paraId="3D44C0AE" w14:textId="4CD02D52" w:rsidR="00DE07D5" w:rsidRDefault="002140F2" w:rsidP="006543FF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Podél zábradlí dojdete na jeho konec</w:t>
      </w:r>
      <w:r w:rsidR="00DE07D5">
        <w:rPr>
          <w:rFonts w:ascii="Arial" w:hAnsi="Arial"/>
          <w:lang w:val="cs-CZ"/>
        </w:rPr>
        <w:t>, kde pak zahnete</w:t>
      </w:r>
      <w:r>
        <w:rPr>
          <w:rFonts w:ascii="Arial" w:hAnsi="Arial"/>
          <w:lang w:val="cs-CZ"/>
        </w:rPr>
        <w:t xml:space="preserve"> doleva </w:t>
      </w:r>
      <w:r w:rsidR="00DE07D5">
        <w:rPr>
          <w:rFonts w:ascii="Arial" w:hAnsi="Arial"/>
          <w:lang w:val="cs-CZ"/>
        </w:rPr>
        <w:t xml:space="preserve">v úhlu </w:t>
      </w:r>
      <w:r>
        <w:rPr>
          <w:rFonts w:ascii="Arial" w:hAnsi="Arial"/>
          <w:lang w:val="cs-CZ"/>
        </w:rPr>
        <w:t>45 stupňů. Vá</w:t>
      </w:r>
      <w:r w:rsidR="00DE07D5">
        <w:rPr>
          <w:rFonts w:ascii="Arial" w:hAnsi="Arial"/>
          <w:lang w:val="cs-CZ"/>
        </w:rPr>
        <w:t>š</w:t>
      </w:r>
      <w:r>
        <w:rPr>
          <w:rFonts w:ascii="Arial" w:hAnsi="Arial"/>
          <w:lang w:val="cs-CZ"/>
        </w:rPr>
        <w:t xml:space="preserve"> cíl je od Vás přibližně 120</w:t>
      </w:r>
      <w:r w:rsidR="00215E52">
        <w:rPr>
          <w:rFonts w:ascii="Arial" w:hAnsi="Arial"/>
        </w:rPr>
        <w:t xml:space="preserve"> </w:t>
      </w:r>
      <w:r>
        <w:rPr>
          <w:rFonts w:ascii="Arial" w:hAnsi="Arial"/>
        </w:rPr>
        <w:t>metrů</w:t>
      </w:r>
      <w:r w:rsidR="00EC697A">
        <w:rPr>
          <w:rFonts w:ascii="Arial" w:hAnsi="Arial"/>
        </w:rPr>
        <w:t xml:space="preserve"> před vámi</w:t>
      </w:r>
      <w:r w:rsidR="00DE07D5">
        <w:rPr>
          <w:rFonts w:ascii="Arial" w:hAnsi="Arial"/>
        </w:rPr>
        <w:t xml:space="preserve">. </w:t>
      </w:r>
    </w:p>
    <w:p w14:paraId="7B68BE00" w14:textId="4507700B" w:rsidR="00786EF4" w:rsidRDefault="00EC697A" w:rsidP="00786EF4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K </w:t>
      </w:r>
      <w:r w:rsidR="00B5523C">
        <w:rPr>
          <w:rFonts w:ascii="Arial" w:hAnsi="Arial"/>
        </w:rPr>
        <w:t>cíli</w:t>
      </w:r>
      <w:r>
        <w:rPr>
          <w:rFonts w:ascii="Arial" w:hAnsi="Arial"/>
        </w:rPr>
        <w:t xml:space="preserve"> musíte </w:t>
      </w:r>
      <w:r w:rsidR="00B5523C">
        <w:rPr>
          <w:rFonts w:ascii="Arial" w:hAnsi="Arial"/>
        </w:rPr>
        <w:t>p</w:t>
      </w:r>
      <w:r w:rsidR="00724278">
        <w:rPr>
          <w:rFonts w:ascii="Arial" w:hAnsi="Arial"/>
        </w:rPr>
        <w:t>roj</w:t>
      </w:r>
      <w:r>
        <w:rPr>
          <w:rFonts w:ascii="Arial" w:hAnsi="Arial"/>
        </w:rPr>
        <w:t>ít</w:t>
      </w:r>
      <w:r w:rsidR="00724278">
        <w:rPr>
          <w:rFonts w:ascii="Arial" w:hAnsi="Arial"/>
        </w:rPr>
        <w:t xml:space="preserve"> </w:t>
      </w:r>
      <w:r w:rsidR="00DE07D5">
        <w:rPr>
          <w:rFonts w:ascii="Arial" w:hAnsi="Arial"/>
        </w:rPr>
        <w:t xml:space="preserve">přes </w:t>
      </w:r>
      <w:r w:rsidR="00724278">
        <w:rPr>
          <w:rFonts w:ascii="Arial" w:hAnsi="Arial"/>
        </w:rPr>
        <w:t xml:space="preserve">betonovou plochu, kde mohou parkovat auta a je </w:t>
      </w:r>
      <w:r w:rsidR="00DE07D5">
        <w:rPr>
          <w:rFonts w:ascii="Arial" w:hAnsi="Arial"/>
        </w:rPr>
        <w:t>zde</w:t>
      </w:r>
      <w:r w:rsidR="00724278">
        <w:rPr>
          <w:rFonts w:ascii="Arial" w:hAnsi="Arial"/>
        </w:rPr>
        <w:t xml:space="preserve"> spousta překážek </w:t>
      </w:r>
      <w:r w:rsidR="00786EF4">
        <w:rPr>
          <w:rFonts w:ascii="Arial" w:hAnsi="Arial"/>
        </w:rPr>
        <w:t>v </w:t>
      </w:r>
      <w:r w:rsidR="00724278">
        <w:rPr>
          <w:rFonts w:ascii="Arial" w:hAnsi="Arial"/>
        </w:rPr>
        <w:t>podobě kovových konstrukcí, sloupů atd.</w:t>
      </w:r>
      <w:r w:rsidR="00786EF4">
        <w:rPr>
          <w:rFonts w:ascii="Arial" w:hAnsi="Arial"/>
        </w:rPr>
        <w:t xml:space="preserve"> Proto buďte opatrní</w:t>
      </w:r>
      <w:r w:rsidR="006E315B">
        <w:rPr>
          <w:rFonts w:ascii="Arial" w:hAnsi="Arial"/>
        </w:rPr>
        <w:t xml:space="preserve"> a </w:t>
      </w:r>
      <w:r w:rsidR="00200902">
        <w:rPr>
          <w:rFonts w:ascii="Arial" w:hAnsi="Arial"/>
        </w:rPr>
        <w:t xml:space="preserve">raději </w:t>
      </w:r>
      <w:r w:rsidR="006E315B">
        <w:rPr>
          <w:rFonts w:ascii="Arial" w:hAnsi="Arial"/>
        </w:rPr>
        <w:t>doporučujeme mít sebou vidící doprovod</w:t>
      </w:r>
      <w:r w:rsidR="00786EF4">
        <w:rPr>
          <w:rFonts w:ascii="Arial" w:hAnsi="Arial"/>
        </w:rPr>
        <w:t>.</w:t>
      </w:r>
    </w:p>
    <w:p w14:paraId="2B9880E2" w14:textId="725EEE81" w:rsidR="00152124" w:rsidRPr="000876C8" w:rsidRDefault="00152124" w:rsidP="005D39E2">
      <w:pPr>
        <w:pStyle w:val="Bezmezer"/>
        <w:spacing w:line="264" w:lineRule="auto"/>
        <w:rPr>
          <w:rFonts w:ascii="Arial" w:eastAsia="Arial" w:hAnsi="Arial" w:cs="Arial"/>
        </w:rPr>
      </w:pP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  <w:bookmarkStart w:id="3" w:name="_Cesta_zpět"/>
      <w:bookmarkEnd w:id="3"/>
    </w:p>
    <w:p w14:paraId="262743AA" w14:textId="733E6002" w:rsidR="003F0536" w:rsidRPr="005D39E2" w:rsidRDefault="00AC2CA7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4" w:name="_Stručný_popis_cesty_2"/>
      <w:bookmarkStart w:id="5" w:name="_Popis_cesty_zpět"/>
      <w:bookmarkEnd w:id="4"/>
      <w:bookmarkEnd w:id="5"/>
      <w:r>
        <w:rPr>
          <w:rFonts w:ascii="Arial" w:hAnsi="Arial"/>
          <w:color w:val="5B9BD5" w:themeColor="accent1"/>
        </w:rPr>
        <w:t>P</w:t>
      </w:r>
      <w:r w:rsidR="003F0536" w:rsidRPr="005D39E2">
        <w:rPr>
          <w:rFonts w:ascii="Arial" w:hAnsi="Arial"/>
          <w:color w:val="5B9BD5" w:themeColor="accent1"/>
        </w:rPr>
        <w:t>opis cesty zpět</w:t>
      </w:r>
      <w:r>
        <w:rPr>
          <w:rFonts w:ascii="Arial" w:hAnsi="Arial"/>
          <w:color w:val="5B9BD5" w:themeColor="accent1"/>
        </w:rPr>
        <w:t xml:space="preserve"> na zastávku Dolní Vítkovice</w:t>
      </w:r>
    </w:p>
    <w:p w14:paraId="13AEBB3C" w14:textId="3A3D20A9" w:rsidR="00B42748" w:rsidRDefault="00724278" w:rsidP="003F0536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Projdete areálem zpět</w:t>
      </w:r>
      <w:r w:rsidR="00B42748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až se dostanete k vozovce.</w:t>
      </w:r>
      <w:r w:rsidR="00B42748">
        <w:rPr>
          <w:rFonts w:ascii="Arial" w:hAnsi="Arial"/>
          <w:lang w:val="cs-CZ"/>
        </w:rPr>
        <w:t xml:space="preserve"> Zatočíte doprava a dojdete na začátek zábradlí po levé ruce. Odtud ujdete podél zábradlí přibližně 12 metrů, kd</w:t>
      </w:r>
      <w:r w:rsidR="007F7652">
        <w:rPr>
          <w:rFonts w:ascii="Arial" w:hAnsi="Arial"/>
          <w:lang w:val="cs-CZ"/>
        </w:rPr>
        <w:t>y</w:t>
      </w:r>
      <w:r w:rsidR="00B42748">
        <w:rPr>
          <w:rFonts w:ascii="Arial" w:hAnsi="Arial"/>
          <w:lang w:val="cs-CZ"/>
        </w:rPr>
        <w:t xml:space="preserve"> </w:t>
      </w:r>
      <w:r w:rsidR="007F7652">
        <w:rPr>
          <w:rFonts w:ascii="Arial" w:hAnsi="Arial"/>
          <w:lang w:val="cs-CZ"/>
        </w:rPr>
        <w:t>bude</w:t>
      </w:r>
      <w:r w:rsidR="00B42748">
        <w:rPr>
          <w:rFonts w:ascii="Arial" w:hAnsi="Arial"/>
          <w:lang w:val="cs-CZ"/>
        </w:rPr>
        <w:t xml:space="preserve"> po pravé ruce schodiště vedoucí nahoru k zastávkám autobus</w:t>
      </w:r>
      <w:r w:rsidR="005667FF">
        <w:rPr>
          <w:rFonts w:ascii="Arial" w:hAnsi="Arial"/>
          <w:lang w:val="cs-CZ"/>
        </w:rPr>
        <w:t>ů</w:t>
      </w:r>
      <w:r w:rsidR="00B42748">
        <w:rPr>
          <w:rFonts w:ascii="Arial" w:hAnsi="Arial"/>
          <w:lang w:val="cs-CZ"/>
        </w:rPr>
        <w:t xml:space="preserve"> směr UAN Ostrava.</w:t>
      </w:r>
      <w:r w:rsidR="007F7652">
        <w:rPr>
          <w:rFonts w:ascii="Arial" w:hAnsi="Arial"/>
          <w:lang w:val="cs-CZ"/>
        </w:rPr>
        <w:t xml:space="preserve"> Pozor, schodiště je od vás vzdálené cca 5 metrů. Musíte tedy k němu projít volným prostorem.</w:t>
      </w:r>
    </w:p>
    <w:p w14:paraId="3ADE4E49" w14:textId="3C206291" w:rsidR="00B42748" w:rsidRDefault="00FC6EDB" w:rsidP="003F0536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Pro zastávky v opačném směru neodbočujte od zábradlí ke schodišti, ale </w:t>
      </w:r>
      <w:r w:rsidR="005135BD">
        <w:rPr>
          <w:rFonts w:ascii="Arial" w:hAnsi="Arial"/>
          <w:lang w:val="cs-CZ"/>
        </w:rPr>
        <w:t>pokrač</w:t>
      </w:r>
      <w:r>
        <w:rPr>
          <w:rFonts w:ascii="Arial" w:hAnsi="Arial"/>
          <w:lang w:val="cs-CZ"/>
        </w:rPr>
        <w:t xml:space="preserve">ujte </w:t>
      </w:r>
      <w:r w:rsidR="005135BD">
        <w:rPr>
          <w:rFonts w:ascii="Arial" w:hAnsi="Arial"/>
          <w:lang w:val="cs-CZ"/>
        </w:rPr>
        <w:t>dál</w:t>
      </w:r>
      <w:r>
        <w:rPr>
          <w:rFonts w:ascii="Arial" w:hAnsi="Arial"/>
          <w:lang w:val="cs-CZ"/>
        </w:rPr>
        <w:t>e</w:t>
      </w:r>
      <w:r w:rsidR="005135BD">
        <w:rPr>
          <w:rFonts w:ascii="Arial" w:hAnsi="Arial"/>
          <w:lang w:val="cs-CZ"/>
        </w:rPr>
        <w:t xml:space="preserve"> po chodníku</w:t>
      </w:r>
      <w:r>
        <w:rPr>
          <w:rFonts w:ascii="Arial" w:hAnsi="Arial"/>
          <w:lang w:val="cs-CZ"/>
        </w:rPr>
        <w:t>. Nyní d</w:t>
      </w:r>
      <w:r w:rsidR="005135BD">
        <w:rPr>
          <w:rFonts w:ascii="Arial" w:hAnsi="Arial"/>
          <w:lang w:val="cs-CZ"/>
        </w:rPr>
        <w:t>oporučíme se přesunout na pravou stranu a pokračovat podél zdi</w:t>
      </w:r>
      <w:r w:rsidR="00B5523C">
        <w:rPr>
          <w:rFonts w:ascii="Arial" w:hAnsi="Arial"/>
          <w:lang w:val="cs-CZ"/>
        </w:rPr>
        <w:t>, kterou máte po pravé ruce</w:t>
      </w:r>
      <w:r w:rsidR="005135BD">
        <w:rPr>
          <w:rFonts w:ascii="Arial" w:hAnsi="Arial"/>
          <w:lang w:val="cs-CZ"/>
        </w:rPr>
        <w:t>.</w:t>
      </w:r>
    </w:p>
    <w:p w14:paraId="1A1C7C61" w14:textId="61B1BAF4" w:rsidR="005135BD" w:rsidRDefault="005135BD" w:rsidP="003F0536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První odbočka doprava na schody nahoru vede k tramvaji jedoucí k zastávce Don </w:t>
      </w:r>
      <w:proofErr w:type="spellStart"/>
      <w:r>
        <w:rPr>
          <w:rFonts w:ascii="Arial" w:hAnsi="Arial"/>
          <w:lang w:val="cs-CZ"/>
        </w:rPr>
        <w:t>Bosco</w:t>
      </w:r>
      <w:proofErr w:type="spellEnd"/>
      <w:r>
        <w:rPr>
          <w:rFonts w:ascii="Arial" w:hAnsi="Arial"/>
          <w:lang w:val="cs-CZ"/>
        </w:rPr>
        <w:t>. Tramvaj je nad schody nalevo. Nad schody na pravé straně jsou zastávky autobus</w:t>
      </w:r>
      <w:r w:rsidR="005667FF">
        <w:rPr>
          <w:rFonts w:ascii="Arial" w:hAnsi="Arial"/>
          <w:lang w:val="cs-CZ"/>
        </w:rPr>
        <w:t xml:space="preserve">ů </w:t>
      </w:r>
      <w:r>
        <w:rPr>
          <w:rFonts w:ascii="Arial" w:hAnsi="Arial"/>
          <w:lang w:val="cs-CZ"/>
        </w:rPr>
        <w:t xml:space="preserve">jedoucích od UAN </w:t>
      </w:r>
      <w:bookmarkStart w:id="6" w:name="_GoBack"/>
      <w:bookmarkEnd w:id="6"/>
      <w:r>
        <w:rPr>
          <w:rFonts w:ascii="Arial" w:hAnsi="Arial"/>
          <w:lang w:val="cs-CZ"/>
        </w:rPr>
        <w:t>Ostrava.</w:t>
      </w:r>
    </w:p>
    <w:p w14:paraId="57D8EA8C" w14:textId="07DBD09C" w:rsidR="005135BD" w:rsidRDefault="005135BD" w:rsidP="005135BD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lastRenderedPageBreak/>
        <w:t xml:space="preserve">Druhá odbočka doprava na schody nahoru vede k tramvaji jedoucí od zastávky Don </w:t>
      </w:r>
      <w:proofErr w:type="spellStart"/>
      <w:r>
        <w:rPr>
          <w:rFonts w:ascii="Arial" w:hAnsi="Arial"/>
          <w:lang w:val="cs-CZ"/>
        </w:rPr>
        <w:t>Bosco</w:t>
      </w:r>
      <w:proofErr w:type="spellEnd"/>
      <w:r>
        <w:rPr>
          <w:rFonts w:ascii="Arial" w:hAnsi="Arial"/>
          <w:lang w:val="cs-CZ"/>
        </w:rPr>
        <w:t>. Tramvaj je nad schody napravo.</w:t>
      </w:r>
    </w:p>
    <w:p w14:paraId="4B5B9C49" w14:textId="080BBE0A" w:rsidR="003F0536" w:rsidRPr="000876C8" w:rsidRDefault="00351D17" w:rsidP="003F053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 </w:t>
      </w:r>
    </w:p>
    <w:p w14:paraId="153BDCF3" w14:textId="79C12E32" w:rsidR="005262C1" w:rsidRPr="000876C8" w:rsidRDefault="005264CC">
      <w:pPr>
        <w:pStyle w:val="Nadpis1"/>
        <w:spacing w:before="0" w:after="160" w:line="264" w:lineRule="auto"/>
      </w:pPr>
      <w:bookmarkStart w:id="7" w:name="_Podrobný_popis_cesty_1"/>
      <w:bookmarkStart w:id="8" w:name="_Stručný_popis_cesty_1"/>
      <w:bookmarkStart w:id="9" w:name="_Kontakt_1"/>
      <w:bookmarkStart w:id="10" w:name="_Kontakt"/>
      <w:bookmarkEnd w:id="7"/>
      <w:bookmarkEnd w:id="8"/>
      <w:bookmarkEnd w:id="9"/>
      <w:bookmarkEnd w:id="10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5163F9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5163F9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8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571" w14:textId="77777777" w:rsidR="005163F9" w:rsidRDefault="005163F9">
      <w:pPr>
        <w:spacing w:after="0" w:line="240" w:lineRule="auto"/>
      </w:pPr>
      <w:r>
        <w:separator/>
      </w:r>
    </w:p>
  </w:endnote>
  <w:endnote w:type="continuationSeparator" w:id="0">
    <w:p w14:paraId="64A15271" w14:textId="77777777" w:rsidR="005163F9" w:rsidRDefault="0051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41EF" w14:textId="77777777" w:rsidR="005163F9" w:rsidRDefault="005163F9">
      <w:pPr>
        <w:spacing w:after="0" w:line="240" w:lineRule="auto"/>
      </w:pPr>
      <w:r>
        <w:separator/>
      </w:r>
    </w:p>
  </w:footnote>
  <w:footnote w:type="continuationSeparator" w:id="0">
    <w:p w14:paraId="46943B9E" w14:textId="77777777" w:rsidR="005163F9" w:rsidRDefault="0051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1"/>
    <w:rsid w:val="00031EAB"/>
    <w:rsid w:val="00071AED"/>
    <w:rsid w:val="000876C8"/>
    <w:rsid w:val="000A4D1E"/>
    <w:rsid w:val="000C2DD2"/>
    <w:rsid w:val="000C69AF"/>
    <w:rsid w:val="000E5454"/>
    <w:rsid w:val="000F4D07"/>
    <w:rsid w:val="0010357D"/>
    <w:rsid w:val="00114C6A"/>
    <w:rsid w:val="001173A7"/>
    <w:rsid w:val="00125123"/>
    <w:rsid w:val="00140321"/>
    <w:rsid w:val="00145714"/>
    <w:rsid w:val="001505F9"/>
    <w:rsid w:val="00152124"/>
    <w:rsid w:val="00152357"/>
    <w:rsid w:val="00200902"/>
    <w:rsid w:val="002140F2"/>
    <w:rsid w:val="00215E52"/>
    <w:rsid w:val="002314E7"/>
    <w:rsid w:val="0027246A"/>
    <w:rsid w:val="002A1819"/>
    <w:rsid w:val="002A3C5A"/>
    <w:rsid w:val="002C2238"/>
    <w:rsid w:val="002C6A19"/>
    <w:rsid w:val="002D55D5"/>
    <w:rsid w:val="0030191E"/>
    <w:rsid w:val="00311798"/>
    <w:rsid w:val="00351D17"/>
    <w:rsid w:val="003707B5"/>
    <w:rsid w:val="0038222D"/>
    <w:rsid w:val="003974FB"/>
    <w:rsid w:val="003C736B"/>
    <w:rsid w:val="003F0536"/>
    <w:rsid w:val="0048787F"/>
    <w:rsid w:val="0049712D"/>
    <w:rsid w:val="004A0BA8"/>
    <w:rsid w:val="004F7E56"/>
    <w:rsid w:val="00510EC9"/>
    <w:rsid w:val="005135BD"/>
    <w:rsid w:val="005163F9"/>
    <w:rsid w:val="005262C1"/>
    <w:rsid w:val="005264CC"/>
    <w:rsid w:val="0055141C"/>
    <w:rsid w:val="005667FF"/>
    <w:rsid w:val="005C6933"/>
    <w:rsid w:val="005D39E2"/>
    <w:rsid w:val="005F19F8"/>
    <w:rsid w:val="00616E01"/>
    <w:rsid w:val="006543FF"/>
    <w:rsid w:val="006711B6"/>
    <w:rsid w:val="00686FC9"/>
    <w:rsid w:val="006E315B"/>
    <w:rsid w:val="00720891"/>
    <w:rsid w:val="00722AD9"/>
    <w:rsid w:val="00724278"/>
    <w:rsid w:val="00786EF4"/>
    <w:rsid w:val="00791C2E"/>
    <w:rsid w:val="007A1655"/>
    <w:rsid w:val="007D6F6D"/>
    <w:rsid w:val="007F45BE"/>
    <w:rsid w:val="007F7652"/>
    <w:rsid w:val="0080399F"/>
    <w:rsid w:val="00803BFA"/>
    <w:rsid w:val="00823E08"/>
    <w:rsid w:val="008315DB"/>
    <w:rsid w:val="008437AD"/>
    <w:rsid w:val="00857C25"/>
    <w:rsid w:val="00886F90"/>
    <w:rsid w:val="008E5DA3"/>
    <w:rsid w:val="008F092E"/>
    <w:rsid w:val="009854CB"/>
    <w:rsid w:val="009A3724"/>
    <w:rsid w:val="009E41F9"/>
    <w:rsid w:val="009E4279"/>
    <w:rsid w:val="00A05410"/>
    <w:rsid w:val="00A61E8E"/>
    <w:rsid w:val="00AC2CA7"/>
    <w:rsid w:val="00B06B5D"/>
    <w:rsid w:val="00B30834"/>
    <w:rsid w:val="00B41E44"/>
    <w:rsid w:val="00B42748"/>
    <w:rsid w:val="00B5523C"/>
    <w:rsid w:val="00B726F0"/>
    <w:rsid w:val="00B73F26"/>
    <w:rsid w:val="00BC7CA5"/>
    <w:rsid w:val="00BE055E"/>
    <w:rsid w:val="00BF2884"/>
    <w:rsid w:val="00C10B7B"/>
    <w:rsid w:val="00CB36F8"/>
    <w:rsid w:val="00CB448D"/>
    <w:rsid w:val="00CB45D5"/>
    <w:rsid w:val="00CF06DF"/>
    <w:rsid w:val="00D52996"/>
    <w:rsid w:val="00D63277"/>
    <w:rsid w:val="00DB0558"/>
    <w:rsid w:val="00DE07D5"/>
    <w:rsid w:val="00E0010E"/>
    <w:rsid w:val="00E130E8"/>
    <w:rsid w:val="00E27C57"/>
    <w:rsid w:val="00E478A2"/>
    <w:rsid w:val="00EA0B6D"/>
    <w:rsid w:val="00EA2BCF"/>
    <w:rsid w:val="00EC65DB"/>
    <w:rsid w:val="00EC697A"/>
    <w:rsid w:val="00F7031F"/>
    <w:rsid w:val="00FA3E92"/>
    <w:rsid w:val="00FC6EDB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667F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ce@so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vigace.so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ncson</cp:lastModifiedBy>
  <cp:revision>11</cp:revision>
  <dcterms:created xsi:type="dcterms:W3CDTF">2022-03-02T06:27:00Z</dcterms:created>
  <dcterms:modified xsi:type="dcterms:W3CDTF">2022-03-08T12:43:00Z</dcterms:modified>
</cp:coreProperties>
</file>